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F5" w:rsidRDefault="006E45F5" w:rsidP="006E45F5">
      <w:r>
        <w:t>Заседание Секретариата ЦК КПРФ 7 августа</w:t>
      </w:r>
    </w:p>
    <w:p w:rsidR="006E45F5" w:rsidRDefault="006E45F5" w:rsidP="006E45F5"/>
    <w:p w:rsidR="006E45F5" w:rsidRDefault="006E45F5" w:rsidP="006E45F5">
      <w:r>
        <w:t>07.08.2013</w:t>
      </w:r>
    </w:p>
    <w:p w:rsidR="006E45F5" w:rsidRDefault="006E45F5" w:rsidP="006E45F5"/>
    <w:p w:rsidR="006E45F5" w:rsidRDefault="006E45F5" w:rsidP="006E45F5">
      <w:r>
        <w:t>7 августа состоялось очередное заседание Секретариата ЦК КПРФ. Его провел Председатель ЦК КПРФ Г.А. Зюганов.</w:t>
      </w:r>
    </w:p>
    <w:p w:rsidR="006E45F5" w:rsidRDefault="006E45F5" w:rsidP="006E45F5"/>
    <w:p w:rsidR="006E45F5" w:rsidRDefault="006E45F5" w:rsidP="006E45F5">
      <w:r>
        <w:t>На заседании были рассмотрены следующие вопросы:</w:t>
      </w:r>
    </w:p>
    <w:p w:rsidR="006E45F5" w:rsidRDefault="006E45F5" w:rsidP="006E45F5"/>
    <w:p w:rsidR="006E45F5" w:rsidRDefault="006E45F5" w:rsidP="006E45F5">
      <w:r>
        <w:t>1. Об итогах проведения торжественных мероприятий, посвященных 70-летию битвы на Орловско-Курской дуге, и семинара-совещания депутатов законодательных органов власти субъектов РФ и представительных органов местного самоуправления Центрального Федерального округа 3-4 августа 2013 года в городе Орле.</w:t>
      </w:r>
    </w:p>
    <w:p w:rsidR="006E45F5" w:rsidRDefault="006E45F5" w:rsidP="006E45F5"/>
    <w:p w:rsidR="006E45F5" w:rsidRDefault="006E45F5" w:rsidP="006E45F5">
      <w:r>
        <w:t>2. О ходе подготовки к выборам в законодательные (представительные) и исполнительные органы власти различных уровней субъектов РФ, которые состоятся 8 сентября 2013 года.</w:t>
      </w:r>
    </w:p>
    <w:p w:rsidR="006E45F5" w:rsidRDefault="006E45F5" w:rsidP="006E45F5"/>
    <w:p w:rsidR="006E45F5" w:rsidRDefault="006E45F5" w:rsidP="006E45F5">
      <w:r>
        <w:t>3. Об организационных и пропагандистских мероприятиях региональных отделений КПРФ в поддержку инициативы фракции КПРФ в Государственной Думе по отставке Правительства РФ.</w:t>
      </w:r>
    </w:p>
    <w:p w:rsidR="006E45F5" w:rsidRDefault="006E45F5" w:rsidP="006E45F5"/>
    <w:p w:rsidR="006E45F5" w:rsidRDefault="006E45F5" w:rsidP="006E45F5">
      <w:r>
        <w:t>4. О создании новой структуры сообщества КПРФ в сети Интернет.</w:t>
      </w:r>
    </w:p>
    <w:p w:rsidR="006E45F5" w:rsidRDefault="006E45F5" w:rsidP="006E45F5"/>
    <w:p w:rsidR="006E45F5" w:rsidRDefault="006E45F5" w:rsidP="006E45F5">
      <w:r>
        <w:t>5. О ходе подготовки к Всероссийской акции протеста 31 августа 2013 года.</w:t>
      </w:r>
    </w:p>
    <w:p w:rsidR="006E45F5" w:rsidRDefault="006E45F5" w:rsidP="006E45F5"/>
    <w:p w:rsidR="006E45F5" w:rsidRDefault="006E45F5" w:rsidP="006E45F5">
      <w:r>
        <w:t>6. О проведении зонального семинара-совещания руководителей и партийного актива региональных отделений КПРФ Центрального Федерального округа 23-24 августа 2013 года в городе Воронеже.</w:t>
      </w:r>
    </w:p>
    <w:p w:rsidR="006E45F5" w:rsidRDefault="006E45F5" w:rsidP="006E45F5"/>
    <w:p w:rsidR="006E45F5" w:rsidRDefault="006E45F5" w:rsidP="006E45F5">
      <w:r>
        <w:t>В начале заседания Г.А. Зюганов от имени всех присутствующих поздравил с Днем рождения Первого заместителя Председателя ЦК КПРФ И.И. Мельникова и члена Президиума, секретаря ЦК КПРФ Л.И. Калашникова.</w:t>
      </w:r>
    </w:p>
    <w:p w:rsidR="006E45F5" w:rsidRDefault="006E45F5" w:rsidP="006E45F5"/>
    <w:p w:rsidR="006E45F5" w:rsidRDefault="006E45F5" w:rsidP="006E45F5">
      <w:r>
        <w:lastRenderedPageBreak/>
        <w:t>Лидер КПРФ высоко оценил уровень мероприятий, состоявшихся в Орле. «Есть все основания поблагодарить организаторов», - сказал Геннадий Андреевич.</w:t>
      </w:r>
    </w:p>
    <w:p w:rsidR="006E45F5" w:rsidRDefault="006E45F5" w:rsidP="006E45F5"/>
    <w:p w:rsidR="006E45F5" w:rsidRDefault="006E45F5" w:rsidP="006E45F5">
      <w:r>
        <w:t>О ходе выборной кампании в регионах рассказал член Президиума, секретарь ЦК КПРФ С.П. Обухов. В свою очередь, лидер российских коммунистов напомнил, что выборная кампания вступает в решающую стадию, поскольку уже в ближайшее время начнется агитация в СМИ. Коммунисты подошли к этому рубежу во всеоружии: заранее подготовлены и сверстаны качественные агитационные материалы, которые будут изданы большими тиражами. На следующем этапе предстоит решить не менее значимую задачу - донести эту агитационную продукцию до каждого избирателя, отметил Г.А. Зюганов.</w:t>
      </w:r>
    </w:p>
    <w:p w:rsidR="006E45F5" w:rsidRDefault="006E45F5" w:rsidP="006E45F5"/>
    <w:p w:rsidR="006E45F5" w:rsidRDefault="006E45F5" w:rsidP="006E45F5">
      <w:r>
        <w:t xml:space="preserve">Геннадий Андреевич поддержал предложения отдела по информационно-аналитической работе и проведению выборных кампаний ЦК КПРФ по модернизации структуры партийного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>. О дальнейших направлениях его развития рассказал член ЦК КПРФ Е.В. Козин. «Мы должны активно поддержать этот проект», - подчеркнул Г.А. Зюганов.</w:t>
      </w:r>
    </w:p>
    <w:p w:rsidR="006E45F5" w:rsidRDefault="006E45F5" w:rsidP="006E45F5"/>
    <w:p w:rsidR="0034219E" w:rsidRDefault="006E45F5" w:rsidP="006E45F5">
      <w:r>
        <w:t>На заседании выступили</w:t>
      </w:r>
      <w:proofErr w:type="gramStart"/>
      <w:r>
        <w:t xml:space="preserve"> П</w:t>
      </w:r>
      <w:proofErr w:type="gramEnd"/>
      <w:r>
        <w:t xml:space="preserve">ервый заместитель Председателя ЦК КПРФ И.И. Мельников, заместители Председателя ЦК КПРФ Д.Г. Новиков и В.Ф. </w:t>
      </w:r>
      <w:proofErr w:type="spellStart"/>
      <w:r>
        <w:t>Рашкин</w:t>
      </w:r>
      <w:proofErr w:type="spellEnd"/>
      <w:r>
        <w:t xml:space="preserve">, члены Президиума, секретари ЦК КПРФ Ю.В. </w:t>
      </w:r>
      <w:proofErr w:type="spellStart"/>
      <w:r>
        <w:t>Афонин</w:t>
      </w:r>
      <w:proofErr w:type="spellEnd"/>
      <w:r>
        <w:t xml:space="preserve">, Л.И. Калашников, П.В. Романов, П.С. </w:t>
      </w:r>
      <w:proofErr w:type="spellStart"/>
      <w:r>
        <w:t>Дорохин</w:t>
      </w:r>
      <w:proofErr w:type="spellEnd"/>
      <w:r>
        <w:t xml:space="preserve">, М.С. </w:t>
      </w:r>
      <w:proofErr w:type="spellStart"/>
      <w:r>
        <w:t>Костриков</w:t>
      </w:r>
      <w:proofErr w:type="spellEnd"/>
      <w:r>
        <w:t xml:space="preserve">, депутат Госдумы В.Р. Родин, руководитель фракции КПРФ в Московской городской Думе А.Е. </w:t>
      </w:r>
      <w:proofErr w:type="spellStart"/>
      <w:r>
        <w:t>Клычков</w:t>
      </w:r>
      <w:proofErr w:type="spellEnd"/>
      <w:r>
        <w:t>.</w:t>
      </w:r>
    </w:p>
    <w:sectPr w:rsidR="0034219E" w:rsidSect="0034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45F5"/>
    <w:rsid w:val="0034219E"/>
    <w:rsid w:val="006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2013-08-07T17:30:00Z</dcterms:created>
  <dcterms:modified xsi:type="dcterms:W3CDTF">2013-08-07T17:31:00Z</dcterms:modified>
</cp:coreProperties>
</file>